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374B" w:rsidRPr="0078374B" w:rsidRDefault="0078374B" w:rsidP="0078374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374B">
        <w:rPr>
          <w:rFonts w:ascii="Times New Roman" w:hAnsi="Times New Roman" w:cs="Times New Roman"/>
          <w:b/>
          <w:sz w:val="28"/>
          <w:szCs w:val="28"/>
        </w:rPr>
        <w:t>Организация питания в ДОУ</w:t>
      </w:r>
    </w:p>
    <w:p w:rsidR="0078374B" w:rsidRPr="0078374B" w:rsidRDefault="0078374B" w:rsidP="0078374B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8374B">
        <w:rPr>
          <w:rFonts w:ascii="Times New Roman" w:hAnsi="Times New Roman" w:cs="Times New Roman"/>
          <w:sz w:val="28"/>
          <w:szCs w:val="28"/>
        </w:rPr>
        <w:t>Одним из важных факторов здоровья ребенка является организация рационального питания и отражение ее в воспитательно-образовательном процесс</w:t>
      </w:r>
      <w:r>
        <w:rPr>
          <w:rFonts w:ascii="Times New Roman" w:hAnsi="Times New Roman" w:cs="Times New Roman"/>
          <w:sz w:val="28"/>
          <w:szCs w:val="28"/>
        </w:rPr>
        <w:t>е.</w:t>
      </w:r>
    </w:p>
    <w:p w:rsidR="0078374B" w:rsidRPr="0078374B" w:rsidRDefault="0078374B" w:rsidP="0078374B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8374B">
        <w:rPr>
          <w:rFonts w:ascii="Times New Roman" w:hAnsi="Times New Roman" w:cs="Times New Roman"/>
          <w:sz w:val="28"/>
          <w:szCs w:val="28"/>
        </w:rPr>
        <w:t>Правильное питание – это основа длительной и плодотворной жизни, залог здоровья, бодрости, гарантия от появления различных недугов. Поэтому в плане работы детского сада вопрос о правильном питании з</w:t>
      </w:r>
      <w:r>
        <w:rPr>
          <w:rFonts w:ascii="Times New Roman" w:hAnsi="Times New Roman" w:cs="Times New Roman"/>
          <w:sz w:val="28"/>
          <w:szCs w:val="28"/>
        </w:rPr>
        <w:t>анимает одно из важнейших мест.</w:t>
      </w:r>
    </w:p>
    <w:p w:rsidR="00CE516B" w:rsidRDefault="0078374B" w:rsidP="0078374B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8374B">
        <w:rPr>
          <w:rFonts w:ascii="Times New Roman" w:hAnsi="Times New Roman" w:cs="Times New Roman"/>
          <w:sz w:val="28"/>
          <w:szCs w:val="28"/>
        </w:rPr>
        <w:t>В детском саду питание организовано в групповых комнатах.</w:t>
      </w:r>
    </w:p>
    <w:p w:rsidR="0078374B" w:rsidRDefault="0095140F" w:rsidP="0095140F">
      <w:pPr>
        <w:jc w:val="both"/>
        <w:rPr>
          <w:rFonts w:ascii="Times New Roman" w:hAnsi="Times New Roman" w:cs="Times New Roman"/>
          <w:sz w:val="28"/>
          <w:szCs w:val="28"/>
        </w:rPr>
      </w:pPr>
      <w:r w:rsidRPr="0095140F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2684276" cy="1914525"/>
            <wp:effectExtent l="19050" t="0" r="1774" b="0"/>
            <wp:docPr id="15" name="Рисунок 3" descr="C:\Users\Lenovo\Desktop\WhatsApp Image 2020-12-01 at 14.20.41 (1)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Picture 3" descr="C:\Users\Lenovo\Desktop\WhatsApp Image 2020-12-01 at 14.20.41 (1)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b="89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8547" cy="191757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95140F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2871137" cy="1981200"/>
            <wp:effectExtent l="19050" t="0" r="5413" b="0"/>
            <wp:docPr id="16" name="Рисунок 4" descr="C:\Users\Lenovo\Desktop\WhatsApp Image 2020-12-01 at 14.20.41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C:\Users\Lenovo\Desktop\WhatsApp Image 2020-12-01 at 14.20.41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9873" r="41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1407" cy="198138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proofErr w:type="spellStart"/>
      <w:r w:rsidR="0078374B" w:rsidRPr="0078374B">
        <w:rPr>
          <w:rFonts w:ascii="Times New Roman" w:hAnsi="Times New Roman" w:cs="Times New Roman"/>
          <w:sz w:val="28"/>
          <w:szCs w:val="28"/>
        </w:rPr>
        <w:t>ь</w:t>
      </w:r>
      <w:proofErr w:type="spellEnd"/>
      <w:r w:rsidR="0078374B" w:rsidRPr="0078374B">
        <w:rPr>
          <w:rFonts w:ascii="Times New Roman" w:hAnsi="Times New Roman" w:cs="Times New Roman"/>
          <w:sz w:val="28"/>
          <w:szCs w:val="28"/>
        </w:rPr>
        <w:t xml:space="preserve"> цикл приготовления блюд происходит на пищеблоке. Пищеблок на 100% укомплектован кадрами. Помещение пищеблока размещается на первом</w:t>
      </w:r>
      <w:r w:rsidR="0078095E">
        <w:rPr>
          <w:rFonts w:ascii="Times New Roman" w:hAnsi="Times New Roman" w:cs="Times New Roman"/>
          <w:sz w:val="28"/>
          <w:szCs w:val="28"/>
        </w:rPr>
        <w:t xml:space="preserve"> этаже, имеет отдельный выход. </w:t>
      </w:r>
    </w:p>
    <w:p w:rsidR="00DD61B3" w:rsidRDefault="00DD61B3" w:rsidP="0095140F">
      <w:pPr>
        <w:jc w:val="both"/>
        <w:rPr>
          <w:rFonts w:ascii="Times New Roman" w:hAnsi="Times New Roman" w:cs="Times New Roman"/>
          <w:sz w:val="28"/>
          <w:szCs w:val="28"/>
        </w:rPr>
      </w:pPr>
      <w:r w:rsidRPr="00DD61B3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2771775" cy="2266950"/>
            <wp:effectExtent l="19050" t="0" r="9525" b="0"/>
            <wp:docPr id="18" name="Рисунок 6" descr="C:\Users\ЕЛЕНА\Desktop\фото питание2\P101342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2" descr="C:\Users\ЕЛЕНА\Desktop\фото питание2\P101342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t="16815" r="6009" b="94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577" cy="226678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DD61B3">
        <w:rPr>
          <w:noProof/>
          <w:lang w:eastAsia="ru-RU"/>
        </w:rPr>
        <w:t xml:space="preserve"> </w:t>
      </w:r>
      <w:r w:rsidRPr="00DD61B3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2905125" cy="2219325"/>
            <wp:effectExtent l="19050" t="0" r="9525" b="0"/>
            <wp:docPr id="19" name="Рисунок 7" descr="C:\Users\Lenovo\Desktop\160647671696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43" name="Picture 3" descr="C:\Users\Lenovo\Desktop\1606476716962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28654" r="127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0695" cy="223121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78095E" w:rsidRDefault="0078374B" w:rsidP="0078095E">
      <w:pPr>
        <w:ind w:firstLine="284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8095E">
        <w:rPr>
          <w:rFonts w:ascii="Times New Roman" w:hAnsi="Times New Roman" w:cs="Times New Roman"/>
          <w:sz w:val="28"/>
          <w:szCs w:val="28"/>
          <w:u w:val="single"/>
        </w:rPr>
        <w:t>Основные принципы орган</w:t>
      </w:r>
      <w:r w:rsidR="0078095E">
        <w:rPr>
          <w:rFonts w:ascii="Times New Roman" w:hAnsi="Times New Roman" w:cs="Times New Roman"/>
          <w:sz w:val="28"/>
          <w:szCs w:val="28"/>
          <w:u w:val="single"/>
        </w:rPr>
        <w:t>изации питания в ДОУ следующие:</w:t>
      </w:r>
    </w:p>
    <w:p w:rsidR="0078374B" w:rsidRPr="0078095E" w:rsidRDefault="0078095E" w:rsidP="0078095E">
      <w:pPr>
        <w:ind w:firstLine="284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8095E">
        <w:rPr>
          <w:rFonts w:ascii="Times New Roman" w:hAnsi="Times New Roman" w:cs="Times New Roman"/>
          <w:sz w:val="28"/>
          <w:szCs w:val="28"/>
        </w:rPr>
        <w:t xml:space="preserve">- </w:t>
      </w:r>
      <w:r w:rsidR="0078374B" w:rsidRPr="0078374B">
        <w:rPr>
          <w:rFonts w:ascii="Times New Roman" w:hAnsi="Times New Roman" w:cs="Times New Roman"/>
          <w:sz w:val="28"/>
          <w:szCs w:val="28"/>
        </w:rPr>
        <w:t xml:space="preserve">Соответствие энергетической ценности рациона </w:t>
      </w:r>
      <w:proofErr w:type="spellStart"/>
      <w:r w:rsidR="0078374B" w:rsidRPr="0078374B">
        <w:rPr>
          <w:rFonts w:ascii="Times New Roman" w:hAnsi="Times New Roman" w:cs="Times New Roman"/>
          <w:sz w:val="28"/>
          <w:szCs w:val="28"/>
        </w:rPr>
        <w:t>энергозатратам</w:t>
      </w:r>
      <w:proofErr w:type="spellEnd"/>
      <w:r w:rsidR="0078374B" w:rsidRPr="0078374B">
        <w:rPr>
          <w:rFonts w:ascii="Times New Roman" w:hAnsi="Times New Roman" w:cs="Times New Roman"/>
          <w:sz w:val="28"/>
          <w:szCs w:val="28"/>
        </w:rPr>
        <w:t xml:space="preserve"> ребенка.</w:t>
      </w:r>
    </w:p>
    <w:p w:rsidR="0078374B" w:rsidRPr="0078374B" w:rsidRDefault="0078095E" w:rsidP="0078095E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8374B" w:rsidRPr="0078374B">
        <w:rPr>
          <w:rFonts w:ascii="Times New Roman" w:hAnsi="Times New Roman" w:cs="Times New Roman"/>
          <w:sz w:val="28"/>
          <w:szCs w:val="28"/>
        </w:rPr>
        <w:t>Сбалансированность в рационе всех заменимых</w:t>
      </w:r>
      <w:r>
        <w:rPr>
          <w:rFonts w:ascii="Times New Roman" w:hAnsi="Times New Roman" w:cs="Times New Roman"/>
          <w:sz w:val="28"/>
          <w:szCs w:val="28"/>
        </w:rPr>
        <w:t xml:space="preserve"> и незаменимых пищевых веществ.</w:t>
      </w:r>
    </w:p>
    <w:p w:rsidR="0078374B" w:rsidRPr="0078374B" w:rsidRDefault="0078095E" w:rsidP="0078095E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78374B" w:rsidRPr="0078374B">
        <w:rPr>
          <w:rFonts w:ascii="Times New Roman" w:hAnsi="Times New Roman" w:cs="Times New Roman"/>
          <w:sz w:val="28"/>
          <w:szCs w:val="28"/>
        </w:rPr>
        <w:t>Максимальное разнообразие продуктов и блюд, обеспечиваю</w:t>
      </w:r>
      <w:r>
        <w:rPr>
          <w:rFonts w:ascii="Times New Roman" w:hAnsi="Times New Roman" w:cs="Times New Roman"/>
          <w:sz w:val="28"/>
          <w:szCs w:val="28"/>
        </w:rPr>
        <w:t>щих сбалансированность рациона.</w:t>
      </w:r>
    </w:p>
    <w:p w:rsidR="0078374B" w:rsidRPr="0078374B" w:rsidRDefault="0078095E" w:rsidP="0078095E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8374B" w:rsidRPr="0078374B">
        <w:rPr>
          <w:rFonts w:ascii="Times New Roman" w:hAnsi="Times New Roman" w:cs="Times New Roman"/>
          <w:sz w:val="28"/>
          <w:szCs w:val="28"/>
        </w:rPr>
        <w:t xml:space="preserve">Правильная технологическая и кулинарная обработка продуктов, направленная на сохранность их исходной пищевой ценности, а также </w:t>
      </w:r>
      <w:r>
        <w:rPr>
          <w:rFonts w:ascii="Times New Roman" w:hAnsi="Times New Roman" w:cs="Times New Roman"/>
          <w:sz w:val="28"/>
          <w:szCs w:val="28"/>
        </w:rPr>
        <w:t>высокие вкусовые качества блюд.</w:t>
      </w:r>
    </w:p>
    <w:p w:rsidR="0078374B" w:rsidRPr="0078374B" w:rsidRDefault="0078095E" w:rsidP="0078095E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8374B" w:rsidRPr="0078374B">
        <w:rPr>
          <w:rFonts w:ascii="Times New Roman" w:hAnsi="Times New Roman" w:cs="Times New Roman"/>
          <w:sz w:val="28"/>
          <w:szCs w:val="28"/>
        </w:rPr>
        <w:t>Оптимальный режим питания, обстановка, формирующая у дете</w:t>
      </w:r>
      <w:r>
        <w:rPr>
          <w:rFonts w:ascii="Times New Roman" w:hAnsi="Times New Roman" w:cs="Times New Roman"/>
          <w:sz w:val="28"/>
          <w:szCs w:val="28"/>
        </w:rPr>
        <w:t xml:space="preserve">й навыки культуры приема пищи. </w:t>
      </w:r>
    </w:p>
    <w:p w:rsidR="0078374B" w:rsidRPr="0078374B" w:rsidRDefault="0078374B" w:rsidP="0078374B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8374B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78374B">
        <w:rPr>
          <w:rFonts w:ascii="Times New Roman" w:hAnsi="Times New Roman" w:cs="Times New Roman"/>
          <w:sz w:val="28"/>
          <w:szCs w:val="28"/>
        </w:rPr>
        <w:t xml:space="preserve"> фактическим питанием и санитарно-гигиеническим состоянием пищеблока осуществляется медицинской сестрой.</w:t>
      </w:r>
    </w:p>
    <w:p w:rsidR="0078374B" w:rsidRPr="0078374B" w:rsidRDefault="0078374B" w:rsidP="0078095E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8374B">
        <w:rPr>
          <w:rFonts w:ascii="Times New Roman" w:hAnsi="Times New Roman" w:cs="Times New Roman"/>
          <w:sz w:val="28"/>
          <w:szCs w:val="28"/>
        </w:rPr>
        <w:t xml:space="preserve">     Прием пищевых продуктов и продовольственного сырья в детский сад осуществляется при наличии документов, подтверждающих их качество и безопасность. Продукция поступает в таре производителя (поставщика). Документация, удостоверяющая качество и безопасность продукции, маркировочные ярлыки (или их копии) хранятся до окончания реализации продукции. Входной контроль поступающих продуктов осуществляется </w:t>
      </w:r>
      <w:r w:rsidR="0078095E">
        <w:rPr>
          <w:rFonts w:ascii="Times New Roman" w:hAnsi="Times New Roman" w:cs="Times New Roman"/>
          <w:sz w:val="28"/>
          <w:szCs w:val="28"/>
        </w:rPr>
        <w:t>заведующим хозяйством</w:t>
      </w:r>
      <w:r w:rsidRPr="0078374B">
        <w:rPr>
          <w:rFonts w:ascii="Times New Roman" w:hAnsi="Times New Roman" w:cs="Times New Roman"/>
          <w:sz w:val="28"/>
          <w:szCs w:val="28"/>
        </w:rPr>
        <w:t>. Результаты контроля регистрируются в журнале бракеража скоропортящихся пищевых продуктов, поступающих на пищеблок, который хранится в течение года. Не допускаются к приему пищевые продукты с признаками недоброкачественности, а также продукты без сопроводительных документов, подтверждающих их качество и безопасность, не имею</w:t>
      </w:r>
      <w:r w:rsidR="0078095E">
        <w:rPr>
          <w:rFonts w:ascii="Times New Roman" w:hAnsi="Times New Roman" w:cs="Times New Roman"/>
          <w:sz w:val="28"/>
          <w:szCs w:val="28"/>
        </w:rPr>
        <w:t>щие маркировки.</w:t>
      </w:r>
    </w:p>
    <w:p w:rsidR="0078374B" w:rsidRPr="0078374B" w:rsidRDefault="0078374B" w:rsidP="0078095E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8374B">
        <w:rPr>
          <w:rFonts w:ascii="Times New Roman" w:hAnsi="Times New Roman" w:cs="Times New Roman"/>
          <w:sz w:val="28"/>
          <w:szCs w:val="28"/>
        </w:rPr>
        <w:t xml:space="preserve">    Готовая пища выдается только после снятия пробы и соответствующей записи в журнале бракеража готовой кулинарной продукции. Организация питания постоянно находит</w:t>
      </w:r>
      <w:r w:rsidR="0078095E">
        <w:rPr>
          <w:rFonts w:ascii="Times New Roman" w:hAnsi="Times New Roman" w:cs="Times New Roman"/>
          <w:sz w:val="28"/>
          <w:szCs w:val="28"/>
        </w:rPr>
        <w:t>ся под контролем администрации.</w:t>
      </w:r>
    </w:p>
    <w:p w:rsidR="00DD61B3" w:rsidRDefault="0078374B" w:rsidP="00D852C0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8374B">
        <w:rPr>
          <w:rFonts w:ascii="Times New Roman" w:hAnsi="Times New Roman" w:cs="Times New Roman"/>
          <w:sz w:val="28"/>
          <w:szCs w:val="28"/>
        </w:rPr>
        <w:t>Пищеблок детского сада оснащ</w:t>
      </w:r>
      <w:r w:rsidR="00DD61B3">
        <w:rPr>
          <w:rFonts w:ascii="Times New Roman" w:hAnsi="Times New Roman" w:cs="Times New Roman"/>
          <w:sz w:val="28"/>
          <w:szCs w:val="28"/>
        </w:rPr>
        <w:t xml:space="preserve">ен всем необходимым техническим </w:t>
      </w:r>
      <w:r w:rsidRPr="0078374B">
        <w:rPr>
          <w:rFonts w:ascii="Times New Roman" w:hAnsi="Times New Roman" w:cs="Times New Roman"/>
          <w:sz w:val="28"/>
          <w:szCs w:val="28"/>
        </w:rPr>
        <w:t>оборудованием.</w:t>
      </w:r>
      <w:r w:rsidR="00DD61B3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DD61B3" w:rsidRPr="00DD61B3">
        <w:rPr>
          <w:noProof/>
          <w:lang w:eastAsia="ru-RU"/>
        </w:rPr>
        <w:t xml:space="preserve"> </w:t>
      </w:r>
      <w:r w:rsidR="00DD61B3" w:rsidRPr="00DD61B3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4399915" cy="2324100"/>
            <wp:effectExtent l="19050" t="0" r="635" b="0"/>
            <wp:docPr id="20" name="Рисунок 8" descr="C:\Users\Lenovo\Desktop\ролик2\07250450-925a-4e41-a3de-f62711181b1e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93" name="Picture 1" descr="C:\Users\Lenovo\Desktop\ролик2\07250450-925a-4e41-a3de-f62711181b1e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9915" cy="23241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78095E" w:rsidRDefault="0095140F" w:rsidP="00DD61B3">
      <w:pPr>
        <w:ind w:firstLine="284"/>
        <w:jc w:val="center"/>
        <w:rPr>
          <w:rFonts w:ascii="Times New Roman" w:hAnsi="Times New Roman" w:cs="Times New Roman"/>
          <w:sz w:val="28"/>
          <w:szCs w:val="28"/>
        </w:rPr>
      </w:pPr>
      <w:r w:rsidRPr="0095140F">
        <w:rPr>
          <w:rFonts w:ascii="Times New Roman" w:hAnsi="Times New Roman" w:cs="Times New Roman"/>
          <w:sz w:val="28"/>
          <w:szCs w:val="28"/>
        </w:rPr>
        <w:lastRenderedPageBreak/>
        <w:drawing>
          <wp:inline distT="0" distB="0" distL="0" distR="0">
            <wp:extent cx="3552825" cy="3219450"/>
            <wp:effectExtent l="19050" t="0" r="9525" b="0"/>
            <wp:docPr id="17" name="Рисунок 2" descr="ппп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Содержимое 8" descr="ппп.jpg"/>
                    <pic:cNvPicPr>
                      <a:picLocks noChangeAspect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4279" cy="322076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78095E" w:rsidRDefault="0078095E" w:rsidP="0078374B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D3660D" w:rsidRDefault="006B266C" w:rsidP="0078374B">
      <w:pPr>
        <w:ind w:firstLine="284"/>
        <w:jc w:val="both"/>
        <w:rPr>
          <w:noProof/>
          <w:sz w:val="56"/>
          <w:szCs w:val="56"/>
          <w:lang w:eastAsia="ru-RU"/>
        </w:rPr>
      </w:pPr>
      <w:r w:rsidRPr="006B266C">
        <w:rPr>
          <w:rFonts w:ascii="Times New Roman" w:hAnsi="Times New Roman" w:cs="Times New Roman"/>
          <w:sz w:val="28"/>
          <w:szCs w:val="28"/>
        </w:rPr>
        <w:t>Работники пищеблока аттестованы и своевременно проходят санитарно-гигиеническое обучение.</w:t>
      </w:r>
      <w:r w:rsidR="0095140F" w:rsidRPr="0095140F">
        <w:rPr>
          <w:noProof/>
          <w:sz w:val="56"/>
          <w:szCs w:val="56"/>
          <w:lang w:eastAsia="ru-RU"/>
        </w:rPr>
        <w:drawing>
          <wp:inline distT="0" distB="0" distL="0" distR="0">
            <wp:extent cx="5238750" cy="2495550"/>
            <wp:effectExtent l="19050" t="0" r="0" b="0"/>
            <wp:docPr id="2" name="Рисунок 1" descr="j02849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10" descr="j0284916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45581" cy="249880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95140F" w:rsidRDefault="0095140F" w:rsidP="0095140F">
      <w:pPr>
        <w:ind w:firstLine="284"/>
        <w:jc w:val="both"/>
        <w:rPr>
          <w:rFonts w:ascii="Times New Roman" w:hAnsi="Times New Roman" w:cs="Times New Roman"/>
          <w:b/>
          <w:bCs/>
          <w:sz w:val="28"/>
          <w:szCs w:val="28"/>
        </w:rPr>
        <w:sectPr w:rsidR="0095140F" w:rsidSect="0095140F">
          <w:pgSz w:w="11906" w:h="16838"/>
          <w:pgMar w:top="1134" w:right="850" w:bottom="1134" w:left="1134" w:header="708" w:footer="708" w:gutter="0"/>
          <w:pgBorders w:offsetFrom="page">
            <w:top w:val="sawtoothGray" w:sz="16" w:space="24" w:color="auto"/>
            <w:left w:val="sawtoothGray" w:sz="16" w:space="24" w:color="auto"/>
            <w:bottom w:val="sawtoothGray" w:sz="16" w:space="24" w:color="auto"/>
            <w:right w:val="sawtoothGray" w:sz="16" w:space="24" w:color="auto"/>
          </w:pgBorders>
          <w:cols w:space="708"/>
          <w:docGrid w:linePitch="360"/>
        </w:sectPr>
      </w:pPr>
    </w:p>
    <w:p w:rsidR="0095140F" w:rsidRPr="0095140F" w:rsidRDefault="0095140F" w:rsidP="0095140F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5140F">
        <w:rPr>
          <w:rFonts w:ascii="Times New Roman" w:hAnsi="Times New Roman" w:cs="Times New Roman"/>
          <w:b/>
          <w:bCs/>
          <w:sz w:val="24"/>
          <w:szCs w:val="24"/>
        </w:rPr>
        <w:lastRenderedPageBreak/>
        <w:t>Фаррахтдинова</w:t>
      </w:r>
      <w:proofErr w:type="spellEnd"/>
      <w:r w:rsidRPr="0095140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5140F">
        <w:rPr>
          <w:rFonts w:ascii="Times New Roman" w:hAnsi="Times New Roman" w:cs="Times New Roman"/>
          <w:b/>
          <w:bCs/>
          <w:sz w:val="24"/>
          <w:szCs w:val="24"/>
        </w:rPr>
        <w:t>Ляйсан</w:t>
      </w:r>
      <w:proofErr w:type="spellEnd"/>
      <w:r w:rsidRPr="0095140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5140F">
        <w:rPr>
          <w:rFonts w:ascii="Times New Roman" w:hAnsi="Times New Roman" w:cs="Times New Roman"/>
          <w:b/>
          <w:bCs/>
          <w:sz w:val="24"/>
          <w:szCs w:val="24"/>
        </w:rPr>
        <w:t>Глусовна</w:t>
      </w:r>
      <w:proofErr w:type="spellEnd"/>
      <w:r w:rsidRPr="0095140F">
        <w:rPr>
          <w:rFonts w:ascii="Times New Roman" w:hAnsi="Times New Roman" w:cs="Times New Roman"/>
          <w:b/>
          <w:bCs/>
          <w:sz w:val="24"/>
          <w:szCs w:val="24"/>
        </w:rPr>
        <w:t xml:space="preserve"> -  повар</w:t>
      </w:r>
    </w:p>
    <w:p w:rsidR="0095140F" w:rsidRPr="0095140F" w:rsidRDefault="0095140F" w:rsidP="0095140F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5140F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 </w:t>
      </w:r>
      <w:proofErr w:type="spellStart"/>
      <w:r w:rsidRPr="0095140F">
        <w:rPr>
          <w:rFonts w:ascii="Times New Roman" w:hAnsi="Times New Roman" w:cs="Times New Roman"/>
          <w:b/>
          <w:bCs/>
          <w:sz w:val="24"/>
          <w:szCs w:val="24"/>
        </w:rPr>
        <w:t>Фазлыева</w:t>
      </w:r>
      <w:proofErr w:type="spellEnd"/>
      <w:r w:rsidRPr="0095140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5140F">
        <w:rPr>
          <w:rFonts w:ascii="Times New Roman" w:hAnsi="Times New Roman" w:cs="Times New Roman"/>
          <w:b/>
          <w:bCs/>
          <w:sz w:val="24"/>
          <w:szCs w:val="24"/>
        </w:rPr>
        <w:t>Эльмира</w:t>
      </w:r>
      <w:proofErr w:type="spellEnd"/>
      <w:r w:rsidRPr="0095140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5140F">
        <w:rPr>
          <w:rFonts w:ascii="Times New Roman" w:hAnsi="Times New Roman" w:cs="Times New Roman"/>
          <w:b/>
          <w:bCs/>
          <w:sz w:val="24"/>
          <w:szCs w:val="24"/>
        </w:rPr>
        <w:t>Ханисовна</w:t>
      </w:r>
      <w:proofErr w:type="spellEnd"/>
      <w:r w:rsidRPr="0095140F">
        <w:rPr>
          <w:rFonts w:ascii="Times New Roman" w:hAnsi="Times New Roman" w:cs="Times New Roman"/>
          <w:b/>
          <w:bCs/>
          <w:sz w:val="24"/>
          <w:szCs w:val="24"/>
        </w:rPr>
        <w:t xml:space="preserve"> -  подсобный рабочий кухни</w:t>
      </w:r>
    </w:p>
    <w:p w:rsidR="00D3660D" w:rsidRDefault="0095140F" w:rsidP="0078374B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Г</w:t>
      </w:r>
      <w:r w:rsidRPr="0095140F">
        <w:rPr>
          <w:rFonts w:ascii="Times New Roman" w:hAnsi="Times New Roman" w:cs="Times New Roman"/>
          <w:b/>
          <w:bCs/>
          <w:sz w:val="24"/>
          <w:szCs w:val="24"/>
        </w:rPr>
        <w:t>аллямова</w:t>
      </w:r>
      <w:proofErr w:type="spellEnd"/>
      <w:r w:rsidRPr="0095140F">
        <w:rPr>
          <w:rFonts w:ascii="Times New Roman" w:hAnsi="Times New Roman" w:cs="Times New Roman"/>
          <w:b/>
          <w:bCs/>
          <w:sz w:val="24"/>
          <w:szCs w:val="24"/>
        </w:rPr>
        <w:t xml:space="preserve"> Эльвира  </w:t>
      </w:r>
      <w:proofErr w:type="spellStart"/>
      <w:r w:rsidRPr="0095140F">
        <w:rPr>
          <w:rFonts w:ascii="Times New Roman" w:hAnsi="Times New Roman" w:cs="Times New Roman"/>
          <w:b/>
          <w:bCs/>
          <w:sz w:val="24"/>
          <w:szCs w:val="24"/>
        </w:rPr>
        <w:t>Рафитовна</w:t>
      </w:r>
      <w:proofErr w:type="spellEnd"/>
      <w:r w:rsidRPr="0095140F">
        <w:rPr>
          <w:rFonts w:ascii="Times New Roman" w:hAnsi="Times New Roman" w:cs="Times New Roman"/>
          <w:b/>
          <w:bCs/>
          <w:sz w:val="24"/>
          <w:szCs w:val="24"/>
        </w:rPr>
        <w:t xml:space="preserve"> –  повар</w:t>
      </w:r>
    </w:p>
    <w:p w:rsidR="0095140F" w:rsidRDefault="0095140F" w:rsidP="0078374B">
      <w:pPr>
        <w:ind w:firstLine="284"/>
        <w:jc w:val="both"/>
        <w:rPr>
          <w:rFonts w:ascii="Times New Roman" w:hAnsi="Times New Roman" w:cs="Times New Roman"/>
          <w:sz w:val="28"/>
          <w:szCs w:val="28"/>
        </w:rPr>
        <w:sectPr w:rsidR="0095140F" w:rsidSect="0095140F">
          <w:type w:val="continuous"/>
          <w:pgSz w:w="11906" w:h="16838"/>
          <w:pgMar w:top="1134" w:right="850" w:bottom="1134" w:left="1560" w:header="708" w:footer="708" w:gutter="0"/>
          <w:pgBorders w:offsetFrom="page">
            <w:top w:val="sawtoothGray" w:sz="16" w:space="24" w:color="auto"/>
            <w:left w:val="sawtoothGray" w:sz="16" w:space="24" w:color="auto"/>
            <w:bottom w:val="sawtoothGray" w:sz="16" w:space="24" w:color="auto"/>
            <w:right w:val="sawtoothGray" w:sz="16" w:space="24" w:color="auto"/>
          </w:pgBorders>
          <w:cols w:num="3" w:space="708"/>
          <w:docGrid w:linePitch="360"/>
        </w:sectPr>
      </w:pPr>
    </w:p>
    <w:p w:rsidR="00D3660D" w:rsidRDefault="00D3660D" w:rsidP="0078374B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D3660D" w:rsidRDefault="00D3660D" w:rsidP="0078374B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FF7151" w:rsidRDefault="00FF7151" w:rsidP="00FF7151">
      <w:pPr>
        <w:tabs>
          <w:tab w:val="left" w:pos="400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D3660D" w:rsidRDefault="00D3660D" w:rsidP="0078374B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D3660D" w:rsidRPr="0078374B" w:rsidRDefault="00D3660D" w:rsidP="00D3660D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D3660D" w:rsidRPr="0078374B" w:rsidSect="0095140F">
      <w:type w:val="continuous"/>
      <w:pgSz w:w="11906" w:h="16838"/>
      <w:pgMar w:top="1134" w:right="850" w:bottom="1134" w:left="1134" w:header="708" w:footer="708" w:gutter="0"/>
      <w:pgBorders w:offsetFrom="page">
        <w:top w:val="sawtoothGray" w:sz="16" w:space="24" w:color="auto"/>
        <w:left w:val="sawtoothGray" w:sz="16" w:space="24" w:color="auto"/>
        <w:bottom w:val="sawtoothGray" w:sz="16" w:space="24" w:color="auto"/>
        <w:right w:val="sawtoothGray" w:sz="16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45CB8"/>
    <w:rsid w:val="00245CB8"/>
    <w:rsid w:val="005F13A6"/>
    <w:rsid w:val="006B266C"/>
    <w:rsid w:val="0078095E"/>
    <w:rsid w:val="0078374B"/>
    <w:rsid w:val="0095140F"/>
    <w:rsid w:val="00CE516B"/>
    <w:rsid w:val="00D3660D"/>
    <w:rsid w:val="00D852C0"/>
    <w:rsid w:val="00DD61B3"/>
    <w:rsid w:val="00FF71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13A6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37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8374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37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8374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91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384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МБДОУ №3</dc:creator>
  <cp:lastModifiedBy>Lenovo</cp:lastModifiedBy>
  <cp:revision>2</cp:revision>
  <dcterms:created xsi:type="dcterms:W3CDTF">2020-12-08T09:43:00Z</dcterms:created>
  <dcterms:modified xsi:type="dcterms:W3CDTF">2020-12-08T09:43:00Z</dcterms:modified>
</cp:coreProperties>
</file>